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BE5" w:rsidRDefault="00C75BE5" w:rsidP="00C75BE5"/>
    <w:p w:rsidR="00255CA4" w:rsidRPr="00255CA4" w:rsidRDefault="00255CA4" w:rsidP="00255CA4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55CA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Электронные образовательные ресурсы</w:t>
      </w:r>
    </w:p>
    <w:p w:rsidR="00255CA4" w:rsidRPr="00255CA4" w:rsidRDefault="00255CA4" w:rsidP="00255CA4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5C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55CA4" w:rsidRPr="00255CA4" w:rsidRDefault="00255CA4" w:rsidP="00255CA4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Информация об электронных образовательных ресурсах, доступ к которым обеспечивается обучающимся 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6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edu.tatar.ru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---</w: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электронное образование РТ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7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school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-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collection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edu</w:t>
        </w:r>
        <w:proofErr w:type="spellEnd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единая коллекция цифровых образовательных ресурсов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8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http://mon.tatar.ru/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 министерство образования и науки РТ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9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http://mon.gov.ru/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 министерство образования и науки РФ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http://edurt.ru/ - образовательный портал РТ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0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http://portalschool.ru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Школьный портал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1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http://www.openclass.ru/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 сетевые образовательные сообщества «Открытый класс»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2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www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historic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всемирная история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3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www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history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–история России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4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www</w:t>
        </w:r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fipi</w:t>
        </w:r>
        <w:proofErr w:type="spellEnd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федеральный институт педагогических измерений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5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http://tatar.com.ru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- </w:t>
      </w:r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сайт для учителей татарского языка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6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http://tatar.moy.su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 </w: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сайт для учителей татарского языка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7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http://www.belem.ru/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</w: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сайт для учителей татарского языка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8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http://kitap.net.ru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татарская электронная библиотека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9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http://kitaphane.tatar.ru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 </w: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национальная библиотека РТ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20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http://shigriyat.ru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– сайт для учителей татарского языка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21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http://vneuroka.ru/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 образовательный портал</w:t>
      </w:r>
      <w:proofErr w:type="gramStart"/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</w:t>
      </w:r>
      <w:proofErr w:type="gramEnd"/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 урока</w:t>
      </w:r>
    </w:p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22" w:history="1">
        <w:r w:rsidRPr="00255CA4">
          <w:rPr>
            <w:rFonts w:ascii="Arial" w:eastAsia="Times New Roman" w:hAnsi="Arial" w:cs="Arial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http://www.eltcommunity.com</w:t>
        </w:r>
      </w:hyperlink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 сайт для учителей английского языка</w:t>
      </w:r>
    </w:p>
    <w:bookmarkStart w:id="0" w:name="_GoBack"/>
    <w:bookmarkEnd w:id="0"/>
    <w:p w:rsidR="00255CA4" w:rsidRPr="00255CA4" w:rsidRDefault="00255CA4" w:rsidP="00255CA4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fldChar w:fldCharType="begin"/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instrText xml:space="preserve"> 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instrText>HYPERLINK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instrText xml:space="preserve"> "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instrText>http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instrText>://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instrText>www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instrText>.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instrText>prosv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instrText>.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instrText>ru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instrText xml:space="preserve">/" </w:instrText>
      </w:r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fldChar w:fldCharType="separate"/>
      </w:r>
      <w:r w:rsidRPr="00255CA4">
        <w:rPr>
          <w:rFonts w:ascii="Arial" w:eastAsia="Times New Roman" w:hAnsi="Arial" w:cs="Arial"/>
          <w:color w:val="006AC3"/>
          <w:sz w:val="24"/>
          <w:szCs w:val="24"/>
          <w:u w:val="single"/>
          <w:bdr w:val="none" w:sz="0" w:space="0" w:color="auto" w:frame="1"/>
          <w:lang w:val="en-US" w:eastAsia="ru-RU"/>
        </w:rPr>
        <w:t>www</w:t>
      </w:r>
      <w:r w:rsidRPr="00255CA4">
        <w:rPr>
          <w:rFonts w:ascii="Arial" w:eastAsia="Times New Roman" w:hAnsi="Arial" w:cs="Arial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.</w:t>
      </w:r>
      <w:proofErr w:type="spellStart"/>
      <w:r w:rsidRPr="00255CA4">
        <w:rPr>
          <w:rFonts w:ascii="Arial" w:eastAsia="Times New Roman" w:hAnsi="Arial" w:cs="Arial"/>
          <w:color w:val="006AC3"/>
          <w:sz w:val="24"/>
          <w:szCs w:val="24"/>
          <w:u w:val="single"/>
          <w:bdr w:val="none" w:sz="0" w:space="0" w:color="auto" w:frame="1"/>
          <w:lang w:val="en-US" w:eastAsia="ru-RU"/>
        </w:rPr>
        <w:t>prosv</w:t>
      </w:r>
      <w:proofErr w:type="spellEnd"/>
      <w:r w:rsidRPr="00255CA4">
        <w:rPr>
          <w:rFonts w:ascii="Arial" w:eastAsia="Times New Roman" w:hAnsi="Arial" w:cs="Arial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.</w:t>
      </w:r>
      <w:proofErr w:type="spellStart"/>
      <w:r w:rsidRPr="00255CA4">
        <w:rPr>
          <w:rFonts w:ascii="Arial" w:eastAsia="Times New Roman" w:hAnsi="Arial" w:cs="Arial"/>
          <w:color w:val="006AC3"/>
          <w:sz w:val="24"/>
          <w:szCs w:val="24"/>
          <w:u w:val="single"/>
          <w:bdr w:val="none" w:sz="0" w:space="0" w:color="auto" w:frame="1"/>
          <w:lang w:val="en-US" w:eastAsia="ru-RU"/>
        </w:rPr>
        <w:t>ru</w:t>
      </w:r>
      <w:proofErr w:type="spellEnd"/>
      <w:r w:rsidRPr="00255CA4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fldChar w:fldCharType="end"/>
      </w:r>
      <w:r w:rsidRPr="00255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издательство «Просвещение»</w:t>
      </w:r>
    </w:p>
    <w:p w:rsidR="00A00E00" w:rsidRPr="00255CA4" w:rsidRDefault="00321B3C" w:rsidP="00255CA4">
      <w:pPr>
        <w:shd w:val="clear" w:color="auto" w:fill="FFFFFF" w:themeFill="background1"/>
        <w:rPr>
          <w:sz w:val="24"/>
          <w:szCs w:val="24"/>
        </w:rPr>
      </w:pPr>
    </w:p>
    <w:sectPr w:rsidR="00A00E00" w:rsidRPr="00255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55007"/>
    <w:multiLevelType w:val="multilevel"/>
    <w:tmpl w:val="BB6A5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E5"/>
    <w:rsid w:val="00255CA4"/>
    <w:rsid w:val="00321B3C"/>
    <w:rsid w:val="00596729"/>
    <w:rsid w:val="00B73AE6"/>
    <w:rsid w:val="00C7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9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.ru/" TargetMode="External"/><Relationship Id="rId13" Type="http://schemas.openxmlformats.org/officeDocument/2006/relationships/hyperlink" Target="http://www.history.ru/" TargetMode="External"/><Relationship Id="rId18" Type="http://schemas.openxmlformats.org/officeDocument/2006/relationships/hyperlink" Target="http://kitap.net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vneuroka.ru/" TargetMode="External"/><Relationship Id="rId7" Type="http://schemas.openxmlformats.org/officeDocument/2006/relationships/hyperlink" Target="http://www.school-collection.ru/" TargetMode="External"/><Relationship Id="rId12" Type="http://schemas.openxmlformats.org/officeDocument/2006/relationships/hyperlink" Target="http://www.historic.ru/" TargetMode="External"/><Relationship Id="rId17" Type="http://schemas.openxmlformats.org/officeDocument/2006/relationships/hyperlink" Target="http://www.belem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tatar.moy.su/" TargetMode="External"/><Relationship Id="rId20" Type="http://schemas.openxmlformats.org/officeDocument/2006/relationships/hyperlink" Target="http://shigriya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edu.tatar.ru/" TargetMode="External"/><Relationship Id="rId11" Type="http://schemas.openxmlformats.org/officeDocument/2006/relationships/hyperlink" Target="http://www.openclass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tatar.com.ru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portalschool.ru/" TargetMode="External"/><Relationship Id="rId19" Type="http://schemas.openxmlformats.org/officeDocument/2006/relationships/hyperlink" Target="http://kitaphane.tatar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n.gov.ru/" TargetMode="External"/><Relationship Id="rId14" Type="http://schemas.openxmlformats.org/officeDocument/2006/relationships/hyperlink" Target="http://www.fipi.ru/" TargetMode="External"/><Relationship Id="rId22" Type="http://schemas.openxmlformats.org/officeDocument/2006/relationships/hyperlink" Target="http://www.eltcommunity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2018-10-22T19:44:00Z</dcterms:created>
  <dcterms:modified xsi:type="dcterms:W3CDTF">2018-10-22T20:15:00Z</dcterms:modified>
</cp:coreProperties>
</file>